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</w:rPr>
      </w:pPr>
      <w:r>
        <w:rPr>
          <w:rFonts w:hint="eastAsia" w:ascii="楷体" w:hAnsi="楷体" w:eastAsia="楷体"/>
          <w:b/>
          <w:bCs/>
          <w:sz w:val="36"/>
          <w:szCs w:val="36"/>
        </w:rPr>
        <w:t>合肥经济学院第</w:t>
      </w:r>
      <w:r>
        <w:rPr>
          <w:rFonts w:hint="eastAsia" w:ascii="楷体" w:hAnsi="楷体" w:eastAsia="楷体"/>
          <w:b/>
          <w:bCs/>
          <w:sz w:val="36"/>
          <w:szCs w:val="36"/>
          <w:lang w:val="en-US" w:eastAsia="zh-CN"/>
        </w:rPr>
        <w:t>三</w:t>
      </w:r>
      <w:r>
        <w:rPr>
          <w:rFonts w:hint="eastAsia" w:ascii="楷体" w:hAnsi="楷体" w:eastAsia="楷体"/>
          <w:b/>
          <w:bCs/>
          <w:sz w:val="36"/>
          <w:szCs w:val="36"/>
        </w:rPr>
        <w:t>届大学生先进成图技术与产品信息建模创新大赛</w:t>
      </w:r>
      <w:r>
        <w:rPr>
          <w:rFonts w:hint="eastAsia" w:ascii="楷体" w:hAnsi="楷体" w:eastAsia="楷体"/>
          <w:b/>
          <w:bCs/>
          <w:sz w:val="36"/>
          <w:szCs w:val="36"/>
          <w:lang w:eastAsia="zh-CN"/>
        </w:rPr>
        <w:t>（</w:t>
      </w:r>
      <w:r>
        <w:rPr>
          <w:rFonts w:hint="eastAsia" w:ascii="楷体" w:hAnsi="楷体" w:eastAsia="楷体"/>
          <w:b/>
          <w:bCs/>
          <w:sz w:val="36"/>
          <w:szCs w:val="36"/>
          <w:lang w:val="en-US" w:eastAsia="zh-CN"/>
        </w:rPr>
        <w:t>机械类</w:t>
      </w:r>
      <w:r>
        <w:rPr>
          <w:rFonts w:hint="eastAsia" w:ascii="楷体" w:hAnsi="楷体" w:eastAsia="楷体"/>
          <w:b/>
          <w:bCs/>
          <w:sz w:val="36"/>
          <w:szCs w:val="36"/>
          <w:lang w:eastAsia="zh-CN"/>
        </w:rPr>
        <w:t>）</w:t>
      </w:r>
      <w:r>
        <w:rPr>
          <w:rFonts w:hint="eastAsia" w:ascii="楷体" w:hAnsi="楷体" w:eastAsia="楷体"/>
          <w:b/>
          <w:bCs/>
          <w:sz w:val="36"/>
          <w:szCs w:val="36"/>
          <w:lang w:val="en-US" w:eastAsia="zh-CN"/>
        </w:rPr>
        <w:t>获奖名单</w:t>
      </w:r>
      <w:r>
        <w:rPr>
          <w:rFonts w:hint="eastAsia" w:ascii="楷体" w:hAnsi="楷体" w:eastAsia="楷体"/>
          <w:b/>
          <w:bCs/>
          <w:sz w:val="44"/>
          <w:szCs w:val="44"/>
        </w:rPr>
        <w:t xml:space="preserve"> </w:t>
      </w:r>
      <w:r>
        <w:rPr>
          <w:rFonts w:ascii="楷体" w:hAnsi="楷体" w:eastAsia="楷体"/>
          <w:b/>
          <w:bCs/>
          <w:sz w:val="44"/>
          <w:szCs w:val="44"/>
        </w:rPr>
        <w:t xml:space="preserve">  </w:t>
      </w:r>
    </w:p>
    <w:tbl>
      <w:tblPr>
        <w:tblStyle w:val="5"/>
        <w:tblW w:w="84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278"/>
        <w:gridCol w:w="6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21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奖项</w:t>
            </w:r>
          </w:p>
        </w:tc>
        <w:tc>
          <w:tcPr>
            <w:tcW w:w="1278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获奖姓名</w:t>
            </w:r>
          </w:p>
        </w:tc>
        <w:tc>
          <w:tcPr>
            <w:tcW w:w="6144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021" w:type="dxa"/>
            <w:vMerge w:val="restart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1278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盛业斌</w:t>
            </w:r>
          </w:p>
        </w:tc>
        <w:tc>
          <w:tcPr>
            <w:tcW w:w="6144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23级机械设计制造及其自动化（中职对口）（2）班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021" w:type="dxa"/>
            <w:vMerge w:val="continue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许宛婕</w:t>
            </w:r>
          </w:p>
        </w:tc>
        <w:tc>
          <w:tcPr>
            <w:tcW w:w="6144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22级机械设计制造及其自动化（1）班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021" w:type="dxa"/>
            <w:vMerge w:val="restart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278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赵爽</w:t>
            </w:r>
          </w:p>
        </w:tc>
        <w:tc>
          <w:tcPr>
            <w:tcW w:w="6144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21级车辆工程（1）班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021" w:type="dxa"/>
            <w:vMerge w:val="continue"/>
            <w:vAlign w:val="center"/>
          </w:tcPr>
          <w:p>
            <w:pPr>
              <w:widowControl/>
              <w:ind w:leftChars="0"/>
              <w:jc w:val="center"/>
            </w:pPr>
          </w:p>
        </w:tc>
        <w:tc>
          <w:tcPr>
            <w:tcW w:w="1278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杨凯悦</w:t>
            </w:r>
          </w:p>
        </w:tc>
        <w:tc>
          <w:tcPr>
            <w:tcW w:w="6144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22级机械设计制造及其自动化（1）班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021" w:type="dxa"/>
            <w:vMerge w:val="continue"/>
            <w:vAlign w:val="center"/>
          </w:tcPr>
          <w:p>
            <w:pPr>
              <w:widowControl/>
              <w:ind w:leftChars="0"/>
              <w:jc w:val="center"/>
            </w:pPr>
          </w:p>
        </w:tc>
        <w:tc>
          <w:tcPr>
            <w:tcW w:w="1278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王飞</w:t>
            </w:r>
          </w:p>
        </w:tc>
        <w:tc>
          <w:tcPr>
            <w:tcW w:w="6144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23级机械设计制造及其自动化（中职对口）（2）班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021" w:type="dxa"/>
            <w:vMerge w:val="restart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1278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郝凯源</w:t>
            </w:r>
          </w:p>
        </w:tc>
        <w:tc>
          <w:tcPr>
            <w:tcW w:w="6144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22级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机械设计制造及其自动化（2）班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021" w:type="dxa"/>
            <w:vMerge w:val="continue"/>
            <w:vAlign w:val="center"/>
          </w:tcPr>
          <w:p>
            <w:pPr>
              <w:widowControl/>
              <w:ind w:leftChars="0"/>
              <w:jc w:val="center"/>
            </w:pPr>
          </w:p>
        </w:tc>
        <w:tc>
          <w:tcPr>
            <w:tcW w:w="1278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苗亚辉</w:t>
            </w:r>
          </w:p>
        </w:tc>
        <w:tc>
          <w:tcPr>
            <w:tcW w:w="6144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21级车辆工程（1）班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021" w:type="dxa"/>
            <w:vMerge w:val="continue"/>
            <w:vAlign w:val="center"/>
          </w:tcPr>
          <w:p>
            <w:pPr>
              <w:widowControl/>
              <w:ind w:leftChars="0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童瑾晨</w:t>
            </w:r>
          </w:p>
        </w:tc>
        <w:tc>
          <w:tcPr>
            <w:tcW w:w="6144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22级车辆工程（2）班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021" w:type="dxa"/>
            <w:vMerge w:val="continue"/>
            <w:vAlign w:val="center"/>
          </w:tcPr>
          <w:p>
            <w:pPr>
              <w:widowControl/>
              <w:ind w:leftChars="0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翁朝震</w:t>
            </w:r>
          </w:p>
        </w:tc>
        <w:tc>
          <w:tcPr>
            <w:tcW w:w="6144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21级机械设计制造及其自动化（2）班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021" w:type="dxa"/>
            <w:vMerge w:val="continue"/>
            <w:vAlign w:val="center"/>
          </w:tcPr>
          <w:p>
            <w:pPr>
              <w:widowControl/>
              <w:ind w:leftChars="0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赵勇杰</w:t>
            </w:r>
          </w:p>
        </w:tc>
        <w:tc>
          <w:tcPr>
            <w:tcW w:w="6144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22级机械设计制造及其自动化（2）班</w:t>
            </w:r>
          </w:p>
        </w:tc>
      </w:tr>
    </w:tbl>
    <w:p>
      <w:pPr>
        <w:rPr>
          <w:sz w:val="28"/>
          <w:szCs w:val="28"/>
        </w:rPr>
      </w:pP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yZTZmYWExYzdmMTcwYjgwMmE4NGQ3ZDQzZTM5MDgifQ=="/>
  </w:docVars>
  <w:rsids>
    <w:rsidRoot w:val="00172A27"/>
    <w:rsid w:val="0024070B"/>
    <w:rsid w:val="00305CFA"/>
    <w:rsid w:val="00342184"/>
    <w:rsid w:val="006C7375"/>
    <w:rsid w:val="006D46B0"/>
    <w:rsid w:val="00A54A3A"/>
    <w:rsid w:val="00AA71DE"/>
    <w:rsid w:val="01E94C28"/>
    <w:rsid w:val="0206114F"/>
    <w:rsid w:val="05342B23"/>
    <w:rsid w:val="1AB669C8"/>
    <w:rsid w:val="1B143B4A"/>
    <w:rsid w:val="2BF52F29"/>
    <w:rsid w:val="3D7B474B"/>
    <w:rsid w:val="42FC147E"/>
    <w:rsid w:val="4B8956D3"/>
    <w:rsid w:val="56A1111E"/>
    <w:rsid w:val="69C26C59"/>
    <w:rsid w:val="6D0B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231</Characters>
  <Lines>2</Lines>
  <Paragraphs>1</Paragraphs>
  <TotalTime>1</TotalTime>
  <ScaleCrop>false</ScaleCrop>
  <LinksUpToDate>false</LinksUpToDate>
  <CharactersWithSpaces>238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2022-04-18T03:19:00Z</dcterms:created>
  <dc:creator>BMH-AN10</dc:creator>
  <cp:lastModifiedBy>liucheng</cp:lastModifiedBy>
  <dcterms:modified xsi:type="dcterms:W3CDTF">2024-01-03T03:06:55Z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a5cb1d65fa8d44e89ca6ed4f3f91a875</vt:lpwstr>
  </property>
  <property fmtid="{D5CDD505-2E9C-101B-9397-08002B2CF9AE}" pid="3" name="KSOProductBuildVer">
    <vt:lpwstr>2052-12.1.0.16120</vt:lpwstr>
  </property>
</Properties>
</file>